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10" w:rsidRDefault="008E6C08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2130" cy="15119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51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11" w:lineRule="exact"/>
        <w:rPr>
          <w:sz w:val="24"/>
          <w:szCs w:val="24"/>
        </w:rPr>
      </w:pPr>
    </w:p>
    <w:p w:rsidR="00DB1810" w:rsidRDefault="008E6C08">
      <w:pPr>
        <w:spacing w:line="279" w:lineRule="auto"/>
        <w:ind w:right="320"/>
        <w:jc w:val="center"/>
        <w:rPr>
          <w:rFonts w:ascii="Arial" w:eastAsia="Arial" w:hAnsi="Arial" w:cs="Arial"/>
          <w:b/>
          <w:bCs/>
          <w:color w:val="000019"/>
          <w:sz w:val="90"/>
          <w:szCs w:val="90"/>
        </w:rPr>
      </w:pPr>
      <w:r>
        <w:rPr>
          <w:rFonts w:ascii="Arial" w:eastAsia="Arial" w:hAnsi="Arial" w:cs="Arial"/>
          <w:b/>
          <w:bCs/>
          <w:color w:val="000019"/>
          <w:sz w:val="90"/>
          <w:szCs w:val="90"/>
        </w:rPr>
        <w:t>DOFINANSOWANO ZE ŚRODKÓW BUDŻETU PAŃSTWA</w:t>
      </w:r>
      <w:r w:rsidR="00AF71D1">
        <w:rPr>
          <w:rFonts w:ascii="Arial" w:eastAsia="Arial" w:hAnsi="Arial" w:cs="Arial"/>
          <w:b/>
          <w:bCs/>
          <w:color w:val="000019"/>
          <w:sz w:val="90"/>
          <w:szCs w:val="90"/>
        </w:rPr>
        <w:t xml:space="preserve"> </w:t>
      </w:r>
    </w:p>
    <w:p w:rsidR="00AF71D1" w:rsidRDefault="00AF71D1">
      <w:pPr>
        <w:spacing w:line="279" w:lineRule="auto"/>
        <w:ind w:right="320"/>
        <w:jc w:val="center"/>
        <w:rPr>
          <w:sz w:val="20"/>
          <w:szCs w:val="20"/>
        </w:rPr>
      </w:pPr>
    </w:p>
    <w:p w:rsidR="00DB1810" w:rsidRDefault="00DB1810">
      <w:pPr>
        <w:spacing w:line="281" w:lineRule="exact"/>
        <w:rPr>
          <w:sz w:val="24"/>
          <w:szCs w:val="24"/>
        </w:rPr>
      </w:pPr>
    </w:p>
    <w:p w:rsidR="00DB1810" w:rsidRDefault="008E6C08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55"/>
          <w:szCs w:val="55"/>
        </w:rPr>
        <w:t>PROGRAM "ASYSTENT OSOBISTY</w:t>
      </w:r>
    </w:p>
    <w:p w:rsidR="00DB1810" w:rsidRDefault="00DB1810">
      <w:pPr>
        <w:spacing w:line="160" w:lineRule="exact"/>
        <w:rPr>
          <w:sz w:val="24"/>
          <w:szCs w:val="24"/>
        </w:rPr>
      </w:pPr>
    </w:p>
    <w:p w:rsidR="00DB1810" w:rsidRDefault="008E6C08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55"/>
          <w:szCs w:val="55"/>
        </w:rPr>
        <w:t xml:space="preserve">OSOBY NIEPEŁNOSPRAWNEJ" </w:t>
      </w:r>
      <w:r w:rsidR="00AF71D1">
        <w:rPr>
          <w:rFonts w:ascii="Arial" w:eastAsia="Arial" w:hAnsi="Arial" w:cs="Arial"/>
          <w:b/>
          <w:bCs/>
          <w:color w:val="000019"/>
          <w:sz w:val="55"/>
          <w:szCs w:val="55"/>
        </w:rPr>
        <w:t xml:space="preserve">– EDYCJA </w:t>
      </w:r>
      <w:r>
        <w:rPr>
          <w:rFonts w:ascii="Arial" w:eastAsia="Arial" w:hAnsi="Arial" w:cs="Arial"/>
          <w:b/>
          <w:bCs/>
          <w:color w:val="000019"/>
          <w:sz w:val="55"/>
          <w:szCs w:val="55"/>
        </w:rPr>
        <w:t>2021</w:t>
      </w: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11" w:lineRule="exact"/>
        <w:rPr>
          <w:sz w:val="24"/>
          <w:szCs w:val="24"/>
        </w:rPr>
      </w:pPr>
    </w:p>
    <w:p w:rsidR="00DB1810" w:rsidRDefault="008E6C08" w:rsidP="00AF71D1">
      <w:pPr>
        <w:spacing w:line="291" w:lineRule="auto"/>
        <w:ind w:left="1020" w:right="44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000019"/>
          <w:sz w:val="53"/>
          <w:szCs w:val="53"/>
        </w:rPr>
        <w:t>Usługi asystenta jako forma ogólnodostępnego wsparcia dla osób niepełnosprawnych posiadających orzeczenie</w:t>
      </w:r>
      <w:r w:rsidR="00AF71D1">
        <w:rPr>
          <w:rFonts w:ascii="Arial" w:eastAsia="Arial" w:hAnsi="Arial" w:cs="Arial"/>
          <w:b/>
          <w:bCs/>
          <w:color w:val="000019"/>
          <w:sz w:val="53"/>
          <w:szCs w:val="53"/>
        </w:rPr>
        <w:t xml:space="preserve"> </w:t>
      </w:r>
      <w:r>
        <w:rPr>
          <w:rFonts w:ascii="Arial" w:eastAsia="Arial" w:hAnsi="Arial" w:cs="Arial"/>
          <w:b/>
          <w:bCs/>
          <w:color w:val="000019"/>
          <w:sz w:val="53"/>
          <w:szCs w:val="53"/>
        </w:rPr>
        <w:t>o znacznym lub umiarkowanym stopniu niepełnosprawności</w:t>
      </w: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21" w:lineRule="exact"/>
        <w:rPr>
          <w:sz w:val="24"/>
          <w:szCs w:val="24"/>
        </w:rPr>
      </w:pPr>
    </w:p>
    <w:p w:rsidR="00DB1810" w:rsidRDefault="008E6C08">
      <w:pPr>
        <w:ind w:left="5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>DOFINANSOWANIE</w:t>
      </w:r>
    </w:p>
    <w:p w:rsidR="00DB1810" w:rsidRDefault="00DB1810">
      <w:pPr>
        <w:sectPr w:rsidR="00DB1810">
          <w:pgSz w:w="16840" w:h="23811"/>
          <w:pgMar w:top="1440" w:right="378" w:bottom="1440" w:left="1000" w:header="0" w:footer="0" w:gutter="0"/>
          <w:cols w:space="708" w:equalWidth="0">
            <w:col w:w="15460"/>
          </w:cols>
        </w:sectPr>
      </w:pPr>
    </w:p>
    <w:p w:rsidR="00DB1810" w:rsidRDefault="00DB1810">
      <w:pPr>
        <w:spacing w:line="111" w:lineRule="exact"/>
        <w:rPr>
          <w:sz w:val="24"/>
          <w:szCs w:val="24"/>
        </w:rPr>
      </w:pPr>
    </w:p>
    <w:p w:rsidR="00DB1810" w:rsidRPr="00AF71D1" w:rsidRDefault="00AF71D1">
      <w:pPr>
        <w:ind w:left="5360"/>
        <w:rPr>
          <w:rFonts w:ascii="Arial" w:eastAsia="Arial" w:hAnsi="Arial" w:cs="Arial"/>
          <w:b/>
          <w:bCs/>
          <w:color w:val="000019"/>
          <w:sz w:val="52"/>
          <w:szCs w:val="52"/>
        </w:rPr>
      </w:pPr>
      <w:r>
        <w:rPr>
          <w:rFonts w:ascii="Arial" w:eastAsia="Arial" w:hAnsi="Arial" w:cs="Arial"/>
          <w:b/>
          <w:bCs/>
          <w:color w:val="000019"/>
          <w:sz w:val="66"/>
          <w:szCs w:val="66"/>
        </w:rPr>
        <w:t xml:space="preserve">  </w:t>
      </w:r>
      <w:r w:rsidRPr="00AF71D1">
        <w:rPr>
          <w:rFonts w:ascii="Arial" w:eastAsia="Arial" w:hAnsi="Arial" w:cs="Arial"/>
          <w:b/>
          <w:bCs/>
          <w:color w:val="000019"/>
          <w:sz w:val="52"/>
          <w:szCs w:val="52"/>
        </w:rPr>
        <w:t>58.874,40</w:t>
      </w:r>
    </w:p>
    <w:p w:rsidR="00AF71D1" w:rsidRDefault="00AF71D1">
      <w:pPr>
        <w:ind w:left="5360"/>
        <w:rPr>
          <w:rFonts w:ascii="Arial" w:eastAsia="Arial" w:hAnsi="Arial" w:cs="Arial"/>
          <w:b/>
          <w:bCs/>
          <w:color w:val="000019"/>
          <w:sz w:val="66"/>
          <w:szCs w:val="66"/>
        </w:rPr>
      </w:pPr>
    </w:p>
    <w:p w:rsidR="00AF71D1" w:rsidRDefault="00AF71D1">
      <w:pPr>
        <w:ind w:left="5360"/>
        <w:rPr>
          <w:rFonts w:ascii="Arial" w:eastAsia="Arial" w:hAnsi="Arial" w:cs="Arial"/>
          <w:b/>
          <w:bCs/>
          <w:color w:val="000019"/>
          <w:sz w:val="40"/>
          <w:szCs w:val="40"/>
        </w:rPr>
      </w:pPr>
      <w:r w:rsidRPr="00AF71D1">
        <w:rPr>
          <w:rFonts w:ascii="Arial" w:eastAsia="Arial" w:hAnsi="Arial" w:cs="Arial"/>
          <w:b/>
          <w:bCs/>
          <w:color w:val="000019"/>
          <w:sz w:val="40"/>
          <w:szCs w:val="40"/>
        </w:rPr>
        <w:t>CAŁKOWITA WARTOŚĆ</w:t>
      </w:r>
    </w:p>
    <w:p w:rsidR="00AF71D1" w:rsidRDefault="00AF71D1">
      <w:pPr>
        <w:ind w:left="5360"/>
        <w:rPr>
          <w:rFonts w:ascii="Arial" w:eastAsia="Arial" w:hAnsi="Arial" w:cs="Arial"/>
          <w:b/>
          <w:bCs/>
          <w:color w:val="000019"/>
          <w:sz w:val="52"/>
          <w:szCs w:val="52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 xml:space="preserve">    </w:t>
      </w:r>
      <w:r w:rsidRPr="00AF71D1">
        <w:rPr>
          <w:rFonts w:ascii="Arial" w:eastAsia="Arial" w:hAnsi="Arial" w:cs="Arial"/>
          <w:b/>
          <w:bCs/>
          <w:color w:val="000019"/>
          <w:sz w:val="52"/>
          <w:szCs w:val="52"/>
        </w:rPr>
        <w:t>58.874,40</w:t>
      </w:r>
    </w:p>
    <w:p w:rsidR="00422932" w:rsidRDefault="00422932" w:rsidP="00422932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</w:p>
    <w:p w:rsidR="00422932" w:rsidRPr="00422932" w:rsidRDefault="00EB1212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  <w:r>
        <w:rPr>
          <w:rStyle w:val="Pogrubienie"/>
          <w:b w:val="0"/>
          <w:color w:val="333333"/>
          <w:sz w:val="32"/>
          <w:szCs w:val="32"/>
        </w:rPr>
        <w:t>W programie mogli</w:t>
      </w:r>
      <w:r w:rsidR="00422932" w:rsidRPr="00422932">
        <w:rPr>
          <w:rStyle w:val="Pogrubienie"/>
          <w:b w:val="0"/>
          <w:color w:val="333333"/>
          <w:sz w:val="32"/>
          <w:szCs w:val="32"/>
        </w:rPr>
        <w:t xml:space="preserve"> wziąć udział:</w:t>
      </w:r>
    </w:p>
    <w:p w:rsidR="00422932" w:rsidRPr="00422932" w:rsidRDefault="00422932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  <w:r w:rsidRPr="00422932">
        <w:rPr>
          <w:rStyle w:val="Pogrubienie"/>
          <w:b w:val="0"/>
          <w:color w:val="333333"/>
          <w:sz w:val="32"/>
          <w:szCs w:val="32"/>
        </w:rPr>
        <w:t>a/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</w:t>
      </w:r>
      <w:r>
        <w:rPr>
          <w:rStyle w:val="Pogrubienie"/>
          <w:b w:val="0"/>
          <w:color w:val="333333"/>
          <w:sz w:val="32"/>
          <w:szCs w:val="32"/>
        </w:rPr>
        <w:t xml:space="preserve"> w procesie jego leczenia, rehabilitacji i edukacji</w:t>
      </w:r>
    </w:p>
    <w:p w:rsidR="00422932" w:rsidRDefault="00422932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  <w:r w:rsidRPr="00422932">
        <w:rPr>
          <w:rStyle w:val="Pogrubienie"/>
          <w:b w:val="0"/>
          <w:color w:val="333333"/>
          <w:sz w:val="32"/>
          <w:szCs w:val="32"/>
        </w:rPr>
        <w:t>b/osoby z orzeczonym znacznym lub umiarkowanym stopniem niepełnosprawności.</w:t>
      </w:r>
    </w:p>
    <w:p w:rsidR="00422932" w:rsidRPr="00422932" w:rsidRDefault="00422932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</w:p>
    <w:p w:rsidR="00422932" w:rsidRPr="00422932" w:rsidRDefault="00EB1212" w:rsidP="00422932">
      <w:pPr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Uczestnicy Programu  mieli</w:t>
      </w:r>
      <w:r w:rsidR="00422932" w:rsidRPr="00422932">
        <w:rPr>
          <w:rFonts w:eastAsia="Times New Roman"/>
          <w:color w:val="000000"/>
          <w:sz w:val="32"/>
          <w:szCs w:val="32"/>
        </w:rPr>
        <w:t xml:space="preserve"> możliwość skorzystania z pomocy asystenta w:</w:t>
      </w:r>
    </w:p>
    <w:p w:rsidR="00422932" w:rsidRPr="00422932" w:rsidRDefault="00422932" w:rsidP="00422932">
      <w:pPr>
        <w:numPr>
          <w:ilvl w:val="0"/>
          <w:numId w:val="1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wyjściu, powrocie lub dojeździe do wskazanych przez uczestnika miejsc,</w:t>
      </w:r>
    </w:p>
    <w:p w:rsidR="00422932" w:rsidRPr="00422932" w:rsidRDefault="00422932" w:rsidP="00422932">
      <w:pPr>
        <w:numPr>
          <w:ilvl w:val="0"/>
          <w:numId w:val="1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zakupach z zastrzeżeniem czynnego udziału uczestnika Programu,</w:t>
      </w:r>
    </w:p>
    <w:p w:rsidR="00422932" w:rsidRPr="00422932" w:rsidRDefault="00422932" w:rsidP="00422932">
      <w:pPr>
        <w:numPr>
          <w:ilvl w:val="0"/>
          <w:numId w:val="1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załatwianiu spraw urzędowych,</w:t>
      </w:r>
    </w:p>
    <w:p w:rsidR="00422932" w:rsidRPr="00422932" w:rsidRDefault="00422932" w:rsidP="00422932">
      <w:pPr>
        <w:numPr>
          <w:ilvl w:val="0"/>
          <w:numId w:val="1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nawiązaniu kontaktu/współpracy z różnego rodzaju organizacjami,</w:t>
      </w:r>
    </w:p>
    <w:p w:rsidR="00422932" w:rsidRPr="00422932" w:rsidRDefault="00422932" w:rsidP="00422932">
      <w:pPr>
        <w:numPr>
          <w:ilvl w:val="0"/>
          <w:numId w:val="1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korzystania z dóbr kultury,</w:t>
      </w:r>
    </w:p>
    <w:p w:rsidR="00422932" w:rsidRPr="00422932" w:rsidRDefault="00422932" w:rsidP="00422932">
      <w:pPr>
        <w:numPr>
          <w:ilvl w:val="0"/>
          <w:numId w:val="1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wykonywaniu codziennych czynności.</w:t>
      </w:r>
    </w:p>
    <w:p w:rsidR="00422932" w:rsidRPr="00422932" w:rsidRDefault="00422932" w:rsidP="00422932">
      <w:pPr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 </w:t>
      </w:r>
    </w:p>
    <w:p w:rsidR="00422932" w:rsidRPr="00422932" w:rsidRDefault="00422932" w:rsidP="00422932">
      <w:pPr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Działania po</w:t>
      </w:r>
      <w:r w:rsidR="00EB1212">
        <w:rPr>
          <w:rFonts w:eastAsia="Times New Roman"/>
          <w:color w:val="000000"/>
          <w:sz w:val="32"/>
          <w:szCs w:val="32"/>
        </w:rPr>
        <w:t>dejmowane w ramach Programu miały</w:t>
      </w:r>
      <w:r w:rsidRPr="00422932">
        <w:rPr>
          <w:rFonts w:eastAsia="Times New Roman"/>
          <w:color w:val="000000"/>
          <w:sz w:val="32"/>
          <w:szCs w:val="32"/>
        </w:rPr>
        <w:t xml:space="preserve"> na celu:</w:t>
      </w:r>
    </w:p>
    <w:p w:rsidR="00422932" w:rsidRPr="00422932" w:rsidRDefault="00422932" w:rsidP="00422932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poprawę funkcjonowania w życiu społecznym osób z niepełnosprawnościami,</w:t>
      </w:r>
    </w:p>
    <w:p w:rsidR="00422932" w:rsidRPr="00422932" w:rsidRDefault="00422932" w:rsidP="00422932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ograniczanie skutków niepełnosprawności,</w:t>
      </w:r>
    </w:p>
    <w:p w:rsidR="00422932" w:rsidRPr="00422932" w:rsidRDefault="00422932" w:rsidP="00422932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stymulację do podejmowania wszelkiego rodzaju aktywności przez osoby niepełnosprawne,</w:t>
      </w:r>
    </w:p>
    <w:p w:rsidR="00422932" w:rsidRDefault="00422932" w:rsidP="00422932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przeciwdziałanie dyskryminacji ze względu na niepełnosprawność oraz wykluczeniu społecznemu osób niepełnosprawnych.</w:t>
      </w:r>
    </w:p>
    <w:p w:rsidR="00A25DBE" w:rsidRDefault="00A25DBE" w:rsidP="00A25DBE">
      <w:pPr>
        <w:autoSpaceDN w:val="0"/>
        <w:spacing w:before="100" w:after="100"/>
        <w:ind w:left="720"/>
        <w:textAlignment w:val="baseline"/>
        <w:rPr>
          <w:rFonts w:eastAsia="Times New Roman"/>
          <w:color w:val="000000"/>
          <w:sz w:val="32"/>
          <w:szCs w:val="32"/>
        </w:rPr>
      </w:pPr>
    </w:p>
    <w:p w:rsidR="00A25DBE" w:rsidRDefault="00EB1212" w:rsidP="00A25DB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b w:val="0"/>
          <w:color w:val="333333"/>
          <w:sz w:val="32"/>
          <w:szCs w:val="32"/>
        </w:rPr>
      </w:pPr>
      <w:r>
        <w:rPr>
          <w:rStyle w:val="Pogrubienie"/>
          <w:b w:val="0"/>
          <w:color w:val="333333"/>
          <w:sz w:val="32"/>
          <w:szCs w:val="32"/>
        </w:rPr>
        <w:t>Udział w programie był</w:t>
      </w:r>
      <w:r w:rsidR="00A25DBE" w:rsidRPr="00422932">
        <w:rPr>
          <w:rStyle w:val="Pogrubienie"/>
          <w:b w:val="0"/>
          <w:color w:val="333333"/>
          <w:sz w:val="32"/>
          <w:szCs w:val="32"/>
        </w:rPr>
        <w:t xml:space="preserve"> bezpłatny.</w:t>
      </w:r>
    </w:p>
    <w:p w:rsidR="00A25DBE" w:rsidRPr="00422932" w:rsidRDefault="00A25DBE" w:rsidP="00A25DBE">
      <w:pPr>
        <w:autoSpaceDN w:val="0"/>
        <w:spacing w:before="100" w:after="100"/>
        <w:ind w:left="360"/>
        <w:textAlignment w:val="baseline"/>
        <w:rPr>
          <w:rFonts w:eastAsia="Times New Roman"/>
          <w:color w:val="000000"/>
          <w:sz w:val="32"/>
          <w:szCs w:val="32"/>
        </w:rPr>
      </w:pPr>
    </w:p>
    <w:p w:rsidR="00422932" w:rsidRPr="00F169F0" w:rsidRDefault="00EB1212" w:rsidP="00422932">
      <w:pPr>
        <w:ind w:left="36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Usługi asystenta mogły</w:t>
      </w:r>
      <w:r w:rsidR="00422932" w:rsidRPr="00F169F0">
        <w:rPr>
          <w:rFonts w:eastAsia="Times New Roman"/>
          <w:color w:val="000000"/>
          <w:sz w:val="32"/>
          <w:szCs w:val="32"/>
        </w:rPr>
        <w:t xml:space="preserve"> świadczyć:</w:t>
      </w:r>
    </w:p>
    <w:p w:rsidR="00422932" w:rsidRPr="00F169F0" w:rsidRDefault="00422932" w:rsidP="00422932">
      <w:pPr>
        <w:pStyle w:val="Akapitzlist"/>
        <w:numPr>
          <w:ilvl w:val="0"/>
          <w:numId w:val="2"/>
        </w:numPr>
        <w:ind w:left="714" w:hanging="357"/>
        <w:rPr>
          <w:sz w:val="32"/>
          <w:szCs w:val="32"/>
        </w:rPr>
      </w:pPr>
      <w:r w:rsidRPr="00F169F0">
        <w:rPr>
          <w:rFonts w:eastAsia="Times New Roman"/>
          <w:color w:val="000000"/>
          <w:sz w:val="32"/>
          <w:szCs w:val="32"/>
        </w:rPr>
        <w:t>osoby posiadające dokument potwierdzający uzyskanie kwalifikacji w następujących kierunkach: asystent osoby niepełnosprawnej</w:t>
      </w:r>
      <w:r w:rsidRPr="00F169F0">
        <w:rPr>
          <w:rFonts w:eastAsia="Times New Roman"/>
          <w:color w:val="000000"/>
          <w:sz w:val="32"/>
          <w:szCs w:val="32"/>
          <w:vertAlign w:val="superscript"/>
        </w:rPr>
        <w:t>1</w:t>
      </w:r>
      <w:bookmarkStart w:id="1" w:name="_GoBack"/>
      <w:bookmarkEnd w:id="1"/>
      <w:r w:rsidRPr="00F169F0">
        <w:rPr>
          <w:rFonts w:eastAsia="Times New Roman"/>
          <w:color w:val="000000"/>
          <w:sz w:val="32"/>
          <w:szCs w:val="32"/>
        </w:rPr>
        <w:t>, opiekun osoby starszej, opiekun medyczny,</w:t>
      </w:r>
    </w:p>
    <w:p w:rsidR="00422932" w:rsidRPr="00F169F0" w:rsidRDefault="00422932" w:rsidP="00422932">
      <w:pPr>
        <w:pStyle w:val="Akapitzlist"/>
        <w:numPr>
          <w:ilvl w:val="0"/>
          <w:numId w:val="2"/>
        </w:numPr>
        <w:ind w:left="714" w:hanging="357"/>
        <w:rPr>
          <w:rFonts w:eastAsia="Times New Roman"/>
          <w:color w:val="000000"/>
          <w:sz w:val="32"/>
          <w:szCs w:val="32"/>
        </w:rPr>
      </w:pPr>
      <w:r w:rsidRPr="00F169F0">
        <w:rPr>
          <w:rFonts w:eastAsia="Times New Roman"/>
          <w:color w:val="000000"/>
          <w:sz w:val="32"/>
          <w:szCs w:val="32"/>
        </w:rPr>
        <w:t>osoby posiadające co najmniej 6-miesięczne, udokumentowane doświadczenie w udzielaniu bezpośredniej pomocy osobom niepełnosprawnym np. doświadczenie zawodowe, udzielanie wsparcia osobom niepełnosprawnych w formie wolontariatu,</w:t>
      </w:r>
    </w:p>
    <w:p w:rsidR="00422932" w:rsidRPr="00F169F0" w:rsidRDefault="00422932" w:rsidP="00422932">
      <w:pPr>
        <w:pStyle w:val="Akapitzlist"/>
        <w:numPr>
          <w:ilvl w:val="0"/>
          <w:numId w:val="2"/>
        </w:numPr>
        <w:ind w:left="714" w:hanging="357"/>
        <w:rPr>
          <w:rFonts w:eastAsia="Times New Roman"/>
          <w:color w:val="000000"/>
          <w:sz w:val="32"/>
          <w:szCs w:val="32"/>
        </w:rPr>
      </w:pPr>
      <w:r w:rsidRPr="00F169F0">
        <w:rPr>
          <w:rFonts w:eastAsia="Times New Roman"/>
          <w:color w:val="000000"/>
          <w:sz w:val="32"/>
          <w:szCs w:val="32"/>
        </w:rPr>
        <w:t>osoby wskazane przez osobę niepełnosprawną będącą uczestnikiem Programu lub jego opiekuna prawnego.</w:t>
      </w:r>
    </w:p>
    <w:p w:rsidR="00422932" w:rsidRPr="00F169F0" w:rsidRDefault="00422932" w:rsidP="00422932">
      <w:pPr>
        <w:rPr>
          <w:rFonts w:eastAsia="Times New Roman"/>
          <w:color w:val="000000"/>
          <w:sz w:val="32"/>
          <w:szCs w:val="32"/>
        </w:rPr>
      </w:pPr>
    </w:p>
    <w:p w:rsidR="00422932" w:rsidRPr="00F169F0" w:rsidRDefault="00422932" w:rsidP="00422932">
      <w:pPr>
        <w:pStyle w:val="Akapitzlist"/>
        <w:rPr>
          <w:rFonts w:eastAsia="Times New Roman"/>
          <w:color w:val="000000"/>
          <w:sz w:val="32"/>
          <w:szCs w:val="32"/>
        </w:rPr>
      </w:pPr>
    </w:p>
    <w:p w:rsidR="00422932" w:rsidRPr="00F169F0" w:rsidRDefault="00422932" w:rsidP="00422932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b w:val="0"/>
          <w:color w:val="333333"/>
          <w:sz w:val="32"/>
          <w:szCs w:val="32"/>
        </w:rPr>
      </w:pPr>
    </w:p>
    <w:p w:rsidR="00485D04" w:rsidRPr="00422932" w:rsidRDefault="00485D04">
      <w:pPr>
        <w:ind w:left="5360"/>
        <w:rPr>
          <w:b/>
          <w:sz w:val="52"/>
          <w:szCs w:val="52"/>
        </w:rPr>
      </w:pPr>
    </w:p>
    <w:p w:rsidR="00422932" w:rsidRPr="00422932" w:rsidRDefault="00422932">
      <w:pPr>
        <w:ind w:left="5360"/>
        <w:rPr>
          <w:b/>
          <w:sz w:val="52"/>
          <w:szCs w:val="52"/>
        </w:rPr>
      </w:pPr>
    </w:p>
    <w:sectPr w:rsidR="00422932" w:rsidRPr="00422932">
      <w:type w:val="continuous"/>
      <w:pgSz w:w="16840" w:h="23811"/>
      <w:pgMar w:top="1440" w:right="378" w:bottom="1440" w:left="1000" w:header="0" w:footer="0" w:gutter="0"/>
      <w:cols w:space="708" w:equalWidth="0">
        <w:col w:w="15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64036"/>
    <w:multiLevelType w:val="multilevel"/>
    <w:tmpl w:val="345E79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4E72E4C"/>
    <w:multiLevelType w:val="multilevel"/>
    <w:tmpl w:val="906CFB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10"/>
    <w:rsid w:val="00264D52"/>
    <w:rsid w:val="00422932"/>
    <w:rsid w:val="00485D04"/>
    <w:rsid w:val="008E6C08"/>
    <w:rsid w:val="00A25DBE"/>
    <w:rsid w:val="00AF71D1"/>
    <w:rsid w:val="00DB1810"/>
    <w:rsid w:val="00EB1212"/>
    <w:rsid w:val="00F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4916-F423-4D82-9EE7-53A3FFC8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D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D5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2293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2932"/>
    <w:rPr>
      <w:b/>
      <w:bCs/>
    </w:rPr>
  </w:style>
  <w:style w:type="paragraph" w:styleId="Akapitzlist">
    <w:name w:val="List Paragraph"/>
    <w:basedOn w:val="Normalny"/>
    <w:uiPriority w:val="34"/>
    <w:qFormat/>
    <w:rsid w:val="0042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DLemierz</cp:lastModifiedBy>
  <cp:revision>8</cp:revision>
  <cp:lastPrinted>2022-02-08T12:09:00Z</cp:lastPrinted>
  <dcterms:created xsi:type="dcterms:W3CDTF">2022-02-08T10:10:00Z</dcterms:created>
  <dcterms:modified xsi:type="dcterms:W3CDTF">2022-02-09T11:24:00Z</dcterms:modified>
</cp:coreProperties>
</file>